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4B" w:rsidRDefault="00690C4B">
      <w:pPr>
        <w:pStyle w:val="Szvegtrzs"/>
        <w:spacing w:before="5"/>
        <w:rPr>
          <w:sz w:val="13"/>
        </w:rPr>
      </w:pPr>
    </w:p>
    <w:p w:rsidR="00690C4B" w:rsidRDefault="007B160A">
      <w:pPr>
        <w:pStyle w:val="Cm"/>
      </w:pPr>
      <w:r>
        <w:t>ALÁÍRÁSGYŰJTŐ ÍV</w:t>
      </w:r>
    </w:p>
    <w:p w:rsidR="00690C4B" w:rsidRDefault="00690C4B">
      <w:pPr>
        <w:pStyle w:val="Szvegtrzs"/>
        <w:rPr>
          <w:b/>
          <w:sz w:val="40"/>
        </w:rPr>
      </w:pPr>
    </w:p>
    <w:p w:rsidR="00690C4B" w:rsidRDefault="00690C4B">
      <w:pPr>
        <w:pStyle w:val="Szvegtrzs"/>
        <w:rPr>
          <w:b/>
          <w:sz w:val="40"/>
        </w:rPr>
      </w:pPr>
    </w:p>
    <w:p w:rsidR="00690C4B" w:rsidRDefault="007B160A">
      <w:pPr>
        <w:pStyle w:val="Szvegtrzs"/>
        <w:tabs>
          <w:tab w:val="left" w:pos="1892"/>
          <w:tab w:val="left" w:pos="3409"/>
          <w:tab w:val="left" w:pos="8588"/>
        </w:tabs>
        <w:spacing w:before="300"/>
        <w:ind w:left="102"/>
      </w:pPr>
      <w:r>
        <w:t>Aláírásommal</w:t>
      </w:r>
      <w:r>
        <w:tab/>
        <w:t>támogatom</w:t>
      </w:r>
      <w:r>
        <w:tab/>
        <w:t>...............................................................................</w:t>
      </w:r>
      <w:r>
        <w:tab/>
      </w:r>
      <w:r>
        <w:rPr>
          <w:spacing w:val="-3"/>
        </w:rPr>
        <w:t>(Név)</w:t>
      </w:r>
    </w:p>
    <w:p w:rsidR="00690C4B" w:rsidRDefault="007B160A">
      <w:pPr>
        <w:pStyle w:val="Szvegtrzs"/>
        <w:tabs>
          <w:tab w:val="left" w:leader="dot" w:pos="8007"/>
        </w:tabs>
        <w:spacing w:before="17"/>
        <w:ind w:left="111"/>
      </w:pPr>
      <w:r>
        <w:t>.......................................................................</w:t>
      </w:r>
      <w:r>
        <w:rPr>
          <w:spacing w:val="13"/>
        </w:rPr>
        <w:t xml:space="preserve"> </w:t>
      </w:r>
      <w:r>
        <w:t>(Anyja</w:t>
      </w:r>
      <w:r>
        <w:rPr>
          <w:spacing w:val="10"/>
        </w:rPr>
        <w:t xml:space="preserve"> </w:t>
      </w:r>
      <w:r>
        <w:t>neve)</w:t>
      </w:r>
      <w:r>
        <w:tab/>
        <w:t>(</w:t>
      </w:r>
      <w:proofErr w:type="spellStart"/>
      <w:r>
        <w:t>Szig.szám</w:t>
      </w:r>
      <w:proofErr w:type="spellEnd"/>
      <w:r>
        <w:t>)</w:t>
      </w:r>
    </w:p>
    <w:p w:rsidR="00690C4B" w:rsidRDefault="007B160A">
      <w:pPr>
        <w:pStyle w:val="Szvegtrzs"/>
        <w:tabs>
          <w:tab w:val="left" w:pos="841"/>
          <w:tab w:val="left" w:pos="1935"/>
          <w:tab w:val="left" w:pos="3524"/>
          <w:tab w:val="left" w:pos="4839"/>
          <w:tab w:val="left" w:pos="5862"/>
          <w:tab w:val="left" w:pos="6913"/>
          <w:tab w:val="left" w:pos="7273"/>
          <w:tab w:val="left" w:pos="8943"/>
        </w:tabs>
        <w:spacing w:before="17"/>
        <w:ind w:left="111"/>
      </w:pPr>
      <w:r>
        <w:t>aktív</w:t>
      </w:r>
      <w:r>
        <w:tab/>
        <w:t>hallgatói</w:t>
      </w:r>
      <w:r>
        <w:tab/>
        <w:t>jogviszonnyal</w:t>
      </w:r>
      <w:r>
        <w:tab/>
        <w:t>rendelkező</w:t>
      </w:r>
      <w:r>
        <w:tab/>
        <w:t>hallgató</w:t>
      </w:r>
      <w:r>
        <w:tab/>
        <w:t>jelölését</w:t>
      </w:r>
      <w:r>
        <w:tab/>
        <w:t>a</w:t>
      </w:r>
      <w:r>
        <w:tab/>
        <w:t>Hadtudományi</w:t>
      </w:r>
      <w:r>
        <w:tab/>
        <w:t>és</w:t>
      </w:r>
    </w:p>
    <w:p w:rsidR="00690C4B" w:rsidRDefault="007B160A">
      <w:pPr>
        <w:pStyle w:val="Szvegtrzs"/>
        <w:spacing w:before="21"/>
        <w:ind w:left="111"/>
      </w:pPr>
      <w:r>
        <w:t xml:space="preserve">Honvédtisztképző Kar Hallgatói </w:t>
      </w:r>
      <w:r w:rsidR="000E2CED">
        <w:t>Önkormányzati Választásán a 2020/2021</w:t>
      </w:r>
      <w:r>
        <w:t>.tanévben.</w:t>
      </w:r>
    </w:p>
    <w:p w:rsidR="00690C4B" w:rsidRDefault="00690C4B">
      <w:pPr>
        <w:pStyle w:val="Szvegtrzs"/>
        <w:rPr>
          <w:sz w:val="20"/>
        </w:rPr>
      </w:pPr>
    </w:p>
    <w:p w:rsidR="00690C4B" w:rsidRDefault="00690C4B">
      <w:pPr>
        <w:pStyle w:val="Szvegtrzs"/>
        <w:rPr>
          <w:sz w:val="20"/>
        </w:rPr>
      </w:pPr>
    </w:p>
    <w:p w:rsidR="00690C4B" w:rsidRDefault="00690C4B">
      <w:pPr>
        <w:pStyle w:val="Szvegtrzs"/>
        <w:spacing w:before="1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812"/>
        <w:gridCol w:w="3057"/>
        <w:gridCol w:w="2284"/>
      </w:tblGrid>
      <w:tr w:rsidR="00690C4B">
        <w:trPr>
          <w:trHeight w:val="460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5" w:right="53"/>
              <w:jc w:val="center"/>
              <w:rPr>
                <w:sz w:val="24"/>
              </w:rPr>
            </w:pPr>
            <w:r>
              <w:rPr>
                <w:sz w:val="24"/>
              </w:rPr>
              <w:t>Sorszám</w:t>
            </w:r>
          </w:p>
        </w:tc>
        <w:tc>
          <w:tcPr>
            <w:tcW w:w="2812" w:type="dxa"/>
          </w:tcPr>
          <w:p w:rsidR="00690C4B" w:rsidRDefault="007B160A">
            <w:pPr>
              <w:pStyle w:val="TableParagraph"/>
              <w:spacing w:before="78"/>
              <w:ind w:left="1183" w:right="1178"/>
              <w:jc w:val="center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3057" w:type="dxa"/>
          </w:tcPr>
          <w:p w:rsidR="00690C4B" w:rsidRDefault="007B160A">
            <w:pPr>
              <w:pStyle w:val="TableParagraph"/>
              <w:spacing w:before="78"/>
              <w:ind w:left="908"/>
              <w:rPr>
                <w:sz w:val="24"/>
              </w:rPr>
            </w:pPr>
            <w:r>
              <w:rPr>
                <w:sz w:val="24"/>
              </w:rPr>
              <w:t>Születési idő</w:t>
            </w:r>
          </w:p>
        </w:tc>
        <w:tc>
          <w:tcPr>
            <w:tcW w:w="2284" w:type="dxa"/>
          </w:tcPr>
          <w:p w:rsidR="00690C4B" w:rsidRDefault="007B160A">
            <w:pPr>
              <w:pStyle w:val="TableParagraph"/>
              <w:spacing w:before="78"/>
              <w:ind w:left="770" w:right="769"/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690C4B">
        <w:trPr>
          <w:trHeight w:val="469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83"/>
              <w:ind w:left="115" w:right="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5" w:right="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5" w:right="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5" w:right="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5" w:right="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</w:tr>
      <w:tr w:rsidR="00690C4B">
        <w:trPr>
          <w:trHeight w:val="470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83"/>
              <w:ind w:left="115" w:right="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5" w:right="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</w:tr>
      <w:tr w:rsidR="00690C4B">
        <w:trPr>
          <w:trHeight w:val="460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5" w:right="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</w:tr>
      <w:tr w:rsidR="00690C4B">
        <w:trPr>
          <w:trHeight w:val="470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83"/>
              <w:ind w:left="115" w:right="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  <w:rPr>
                <w:sz w:val="24"/>
              </w:rPr>
            </w:pPr>
          </w:p>
        </w:tc>
      </w:tr>
    </w:tbl>
    <w:p w:rsidR="00690C4B" w:rsidRDefault="00690C4B">
      <w:pPr>
        <w:rPr>
          <w:sz w:val="24"/>
        </w:rPr>
        <w:sectPr w:rsidR="00690C4B">
          <w:headerReference w:type="default" r:id="rId6"/>
          <w:footerReference w:type="default" r:id="rId7"/>
          <w:type w:val="continuous"/>
          <w:pgSz w:w="11900" w:h="16840"/>
          <w:pgMar w:top="2700" w:right="1300" w:bottom="2120" w:left="1160" w:header="384" w:footer="1931" w:gutter="0"/>
          <w:cols w:space="708"/>
        </w:sectPr>
      </w:pPr>
    </w:p>
    <w:p w:rsidR="00690C4B" w:rsidRDefault="00690C4B">
      <w:pPr>
        <w:pStyle w:val="Szvegtrzs"/>
        <w:rPr>
          <w:sz w:val="20"/>
        </w:rPr>
      </w:pPr>
    </w:p>
    <w:p w:rsidR="00690C4B" w:rsidRDefault="00690C4B">
      <w:pPr>
        <w:pStyle w:val="Szvegtrzs"/>
        <w:rPr>
          <w:sz w:val="20"/>
        </w:rPr>
      </w:pPr>
    </w:p>
    <w:p w:rsidR="00690C4B" w:rsidRDefault="00690C4B">
      <w:pPr>
        <w:pStyle w:val="Szvegtrzs"/>
        <w:rPr>
          <w:sz w:val="20"/>
        </w:rPr>
      </w:pPr>
    </w:p>
    <w:p w:rsidR="00690C4B" w:rsidRDefault="00690C4B">
      <w:pPr>
        <w:pStyle w:val="Szvegtrzs"/>
        <w:rPr>
          <w:sz w:val="20"/>
        </w:rPr>
      </w:pPr>
    </w:p>
    <w:p w:rsidR="00690C4B" w:rsidRDefault="00690C4B">
      <w:pPr>
        <w:pStyle w:val="Szvegtrzs"/>
        <w:rPr>
          <w:sz w:val="20"/>
        </w:rPr>
      </w:pPr>
    </w:p>
    <w:p w:rsidR="00690C4B" w:rsidRDefault="00690C4B">
      <w:pPr>
        <w:pStyle w:val="Szvegtrzs"/>
        <w:spacing w:before="3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812"/>
        <w:gridCol w:w="3057"/>
        <w:gridCol w:w="2284"/>
      </w:tblGrid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5" w:right="53"/>
              <w:jc w:val="center"/>
              <w:rPr>
                <w:sz w:val="24"/>
              </w:rPr>
            </w:pPr>
            <w:r>
              <w:rPr>
                <w:sz w:val="24"/>
              </w:rPr>
              <w:t>Sorszám</w:t>
            </w:r>
          </w:p>
        </w:tc>
        <w:tc>
          <w:tcPr>
            <w:tcW w:w="2812" w:type="dxa"/>
          </w:tcPr>
          <w:p w:rsidR="00690C4B" w:rsidRDefault="007B160A">
            <w:pPr>
              <w:pStyle w:val="TableParagraph"/>
              <w:spacing w:before="78"/>
              <w:ind w:left="1183" w:right="1178"/>
              <w:jc w:val="center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3057" w:type="dxa"/>
          </w:tcPr>
          <w:p w:rsidR="00690C4B" w:rsidRDefault="007B160A">
            <w:pPr>
              <w:pStyle w:val="TableParagraph"/>
              <w:spacing w:before="78"/>
              <w:ind w:left="908"/>
              <w:rPr>
                <w:sz w:val="24"/>
              </w:rPr>
            </w:pPr>
            <w:r>
              <w:rPr>
                <w:sz w:val="24"/>
              </w:rPr>
              <w:t>Születési idő</w:t>
            </w:r>
          </w:p>
        </w:tc>
        <w:tc>
          <w:tcPr>
            <w:tcW w:w="2284" w:type="dxa"/>
          </w:tcPr>
          <w:p w:rsidR="00690C4B" w:rsidRDefault="007B160A">
            <w:pPr>
              <w:pStyle w:val="TableParagraph"/>
              <w:spacing w:before="78"/>
              <w:ind w:left="770" w:right="769"/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690C4B">
        <w:trPr>
          <w:trHeight w:val="469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83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</w:pPr>
          </w:p>
        </w:tc>
      </w:tr>
      <w:tr w:rsidR="00690C4B">
        <w:trPr>
          <w:trHeight w:val="460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</w:pPr>
          </w:p>
        </w:tc>
      </w:tr>
      <w:tr w:rsidR="00690C4B">
        <w:trPr>
          <w:trHeight w:val="469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83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</w:pPr>
          </w:p>
        </w:tc>
      </w:tr>
      <w:tr w:rsidR="00690C4B">
        <w:trPr>
          <w:trHeight w:val="470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83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</w:pPr>
          </w:p>
        </w:tc>
      </w:tr>
      <w:tr w:rsidR="00690C4B">
        <w:trPr>
          <w:trHeight w:val="470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83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</w:pPr>
          </w:p>
        </w:tc>
      </w:tr>
      <w:tr w:rsidR="00690C4B">
        <w:trPr>
          <w:trHeight w:val="465"/>
        </w:trPr>
        <w:tc>
          <w:tcPr>
            <w:tcW w:w="1046" w:type="dxa"/>
          </w:tcPr>
          <w:p w:rsidR="00690C4B" w:rsidRDefault="007B160A">
            <w:pPr>
              <w:pStyle w:val="TableParagraph"/>
              <w:spacing w:before="78"/>
              <w:ind w:left="113" w:right="5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12" w:type="dxa"/>
          </w:tcPr>
          <w:p w:rsidR="00690C4B" w:rsidRDefault="00690C4B">
            <w:pPr>
              <w:pStyle w:val="TableParagraph"/>
            </w:pPr>
          </w:p>
        </w:tc>
        <w:tc>
          <w:tcPr>
            <w:tcW w:w="3057" w:type="dxa"/>
          </w:tcPr>
          <w:p w:rsidR="00690C4B" w:rsidRDefault="00690C4B">
            <w:pPr>
              <w:pStyle w:val="TableParagraph"/>
            </w:pPr>
          </w:p>
        </w:tc>
        <w:tc>
          <w:tcPr>
            <w:tcW w:w="2284" w:type="dxa"/>
          </w:tcPr>
          <w:p w:rsidR="00690C4B" w:rsidRDefault="00690C4B">
            <w:pPr>
              <w:pStyle w:val="TableParagraph"/>
            </w:pPr>
          </w:p>
        </w:tc>
      </w:tr>
    </w:tbl>
    <w:p w:rsidR="00690C4B" w:rsidRDefault="00690C4B">
      <w:pPr>
        <w:pStyle w:val="Szvegtrzs"/>
        <w:rPr>
          <w:sz w:val="20"/>
        </w:rPr>
      </w:pPr>
    </w:p>
    <w:p w:rsidR="00690C4B" w:rsidRDefault="00690C4B">
      <w:pPr>
        <w:pStyle w:val="Szvegtrzs"/>
        <w:rPr>
          <w:sz w:val="20"/>
        </w:rPr>
      </w:pPr>
    </w:p>
    <w:p w:rsidR="00690C4B" w:rsidRDefault="00690C4B">
      <w:pPr>
        <w:pStyle w:val="Szvegtrzs"/>
        <w:spacing w:before="1"/>
        <w:rPr>
          <w:sz w:val="29"/>
        </w:rPr>
      </w:pPr>
    </w:p>
    <w:p w:rsidR="00690C4B" w:rsidRDefault="000E2CED">
      <w:pPr>
        <w:pStyle w:val="Szvegtrzs"/>
        <w:tabs>
          <w:tab w:val="left" w:leader="dot" w:pos="5583"/>
        </w:tabs>
        <w:spacing w:before="90"/>
        <w:ind w:left="102"/>
      </w:pPr>
      <w:r>
        <w:t>Kelt.: Budapest, 2020</w:t>
      </w:r>
      <w:bookmarkStart w:id="0" w:name="_GoBack"/>
      <w:bookmarkEnd w:id="0"/>
      <w:r w:rsidR="007B160A">
        <w:t>.</w:t>
      </w:r>
      <w:r w:rsidR="007B160A">
        <w:rPr>
          <w:spacing w:val="-11"/>
        </w:rPr>
        <w:t xml:space="preserve"> </w:t>
      </w:r>
      <w:r w:rsidR="007B160A">
        <w:t>..................................</w:t>
      </w:r>
      <w:r w:rsidR="007B160A">
        <w:rPr>
          <w:spacing w:val="-5"/>
        </w:rPr>
        <w:t xml:space="preserve"> </w:t>
      </w:r>
      <w:r w:rsidR="007B160A">
        <w:t>(hónap)</w:t>
      </w:r>
      <w:r w:rsidR="007B160A">
        <w:tab/>
        <w:t>(nap)</w:t>
      </w:r>
    </w:p>
    <w:sectPr w:rsidR="00690C4B">
      <w:pgSz w:w="11900" w:h="16840"/>
      <w:pgMar w:top="2700" w:right="1300" w:bottom="2120" w:left="1160" w:header="384" w:footer="19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0A" w:rsidRDefault="007B160A">
      <w:r>
        <w:separator/>
      </w:r>
    </w:p>
  </w:endnote>
  <w:endnote w:type="continuationSeparator" w:id="0">
    <w:p w:rsidR="007B160A" w:rsidRDefault="007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4B" w:rsidRDefault="007B160A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3447288</wp:posOffset>
          </wp:positionH>
          <wp:positionV relativeFrom="page">
            <wp:posOffset>9339071</wp:posOffset>
          </wp:positionV>
          <wp:extent cx="576072" cy="5760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65pt;margin-top:781.5pt;width:246.35pt;height:25.3pt;z-index:-251657728;mso-position-horizontal-relative:page;mso-position-vertical-relative:page" filled="f" stroked="f">
          <v:textbox inset="0,0,0,0">
            <w:txbxContent>
              <w:p w:rsidR="00690C4B" w:rsidRDefault="007B160A">
                <w:pPr>
                  <w:spacing w:line="225" w:lineRule="exact"/>
                  <w:ind w:left="591"/>
                  <w:rPr>
                    <w:rFonts w:ascii="Carlito" w:hAnsi="Carlito"/>
                    <w:sz w:val="20"/>
                  </w:rPr>
                </w:pPr>
                <w:r>
                  <w:rPr>
                    <w:rFonts w:ascii="Carlito" w:hAnsi="Carlito"/>
                    <w:color w:val="B38D00"/>
                    <w:sz w:val="20"/>
                  </w:rPr>
                  <w:t>1083,Budapest, Ludovika tér 2 | Tel: (1) 432-9000</w:t>
                </w:r>
              </w:p>
              <w:p w:rsidR="00690C4B" w:rsidRDefault="007B160A">
                <w:pPr>
                  <w:spacing w:before="20"/>
                  <w:ind w:left="20"/>
                  <w:rPr>
                    <w:rFonts w:ascii="Carlito" w:hAnsi="Carlito"/>
                    <w:sz w:val="20"/>
                  </w:rPr>
                </w:pPr>
                <w:r>
                  <w:rPr>
                    <w:rFonts w:ascii="Carlito" w:hAnsi="Carlito"/>
                    <w:color w:val="B38D00"/>
                    <w:sz w:val="20"/>
                  </w:rPr>
                  <w:t xml:space="preserve">Postai cím: 1441 Budapest, Pf.: 60. | Email: </w:t>
                </w:r>
                <w:hyperlink r:id="rId2">
                  <w:r>
                    <w:rPr>
                      <w:rFonts w:ascii="Carlito" w:hAnsi="Carlito"/>
                      <w:color w:val="B38D00"/>
                      <w:sz w:val="20"/>
                    </w:rPr>
                    <w:t>nke@uni-nke.hu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0A" w:rsidRDefault="007B160A">
      <w:r>
        <w:separator/>
      </w:r>
    </w:p>
  </w:footnote>
  <w:footnote w:type="continuationSeparator" w:id="0">
    <w:p w:rsidR="007B160A" w:rsidRDefault="007B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4B" w:rsidRDefault="007B160A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243839</wp:posOffset>
          </wp:positionV>
          <wp:extent cx="2688336" cy="14752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8336" cy="1475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90C4B"/>
    <w:rsid w:val="000E2CED"/>
    <w:rsid w:val="00690C4B"/>
    <w:rsid w:val="007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506D3F"/>
  <w15:docId w15:val="{4B1B05A2-E0AA-493C-9F28-5C70C67D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85"/>
      <w:ind w:left="2900" w:right="2889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e@uni-nk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602</Characters>
  <Application>Microsoft Office Word</Application>
  <DocSecurity>0</DocSecurity>
  <Lines>5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aláírás gyűjtő ív 2019..docx</dc:title>
  <dc:creator>Chau Hayakawa</dc:creator>
  <cp:lastModifiedBy> </cp:lastModifiedBy>
  <cp:revision>2</cp:revision>
  <dcterms:created xsi:type="dcterms:W3CDTF">2020-10-30T13:18:00Z</dcterms:created>
  <dcterms:modified xsi:type="dcterms:W3CDTF">2020-10-30T13:18:00Z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2020-10-30T00:00:00Z</vt:filetime>
  </property>
</Properties>
</file>